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A07E17">
        <w:rPr>
          <w:b/>
          <w:sz w:val="25"/>
          <w:szCs w:val="25"/>
          <w:u w:val="single"/>
        </w:rPr>
        <w:t xml:space="preserve">March </w:t>
      </w:r>
      <w:r w:rsidR="00927C94">
        <w:rPr>
          <w:b/>
          <w:sz w:val="25"/>
          <w:szCs w:val="25"/>
          <w:u w:val="single"/>
        </w:rPr>
        <w:t>29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A8251E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Ushers</w:t>
      </w:r>
      <w:r w:rsidR="00A07E17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 w:rsidR="00A07E17">
        <w:rPr>
          <w:sz w:val="25"/>
          <w:szCs w:val="25"/>
        </w:rPr>
        <w:t xml:space="preserve">Andy </w:t>
      </w:r>
      <w:proofErr w:type="spellStart"/>
      <w:r w:rsidR="00A07E17">
        <w:rPr>
          <w:sz w:val="25"/>
          <w:szCs w:val="25"/>
        </w:rPr>
        <w:t>Monds</w:t>
      </w:r>
      <w:proofErr w:type="spellEnd"/>
      <w:r w:rsidR="00A07E17">
        <w:rPr>
          <w:sz w:val="25"/>
          <w:szCs w:val="25"/>
        </w:rPr>
        <w:t>, Steve Mattice</w:t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3575A" w:rsidRPr="00BA5CAA">
        <w:rPr>
          <w:sz w:val="25"/>
          <w:szCs w:val="25"/>
        </w:rPr>
        <w:t xml:space="preserve">Liturgist: </w:t>
      </w:r>
      <w:r w:rsidR="00927C94">
        <w:rPr>
          <w:sz w:val="25"/>
          <w:szCs w:val="25"/>
        </w:rPr>
        <w:t>Mike Drake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7F49FB" w:rsidRPr="00CD0374" w:rsidRDefault="007F49FB" w:rsidP="007F49FB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>Mon., 3/</w:t>
      </w:r>
      <w:r>
        <w:rPr>
          <w:b/>
          <w:sz w:val="26"/>
          <w:szCs w:val="26"/>
        </w:rPr>
        <w:t>3</w:t>
      </w:r>
      <w:r w:rsidR="00927C94">
        <w:rPr>
          <w:b/>
          <w:sz w:val="26"/>
          <w:szCs w:val="26"/>
        </w:rPr>
        <w:t>0</w:t>
      </w:r>
      <w:r w:rsidRPr="00CD0374">
        <w:rPr>
          <w:b/>
          <w:sz w:val="26"/>
          <w:szCs w:val="26"/>
        </w:rPr>
        <w:t xml:space="preserve"> – 3:30 pm – Friends in Faith &amp; Fellowship – </w:t>
      </w:r>
      <w:r>
        <w:rPr>
          <w:b/>
          <w:sz w:val="26"/>
          <w:szCs w:val="26"/>
        </w:rPr>
        <w:t>CSR</w:t>
      </w:r>
    </w:p>
    <w:p w:rsidR="007F49FB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Tues., 3/31 – 12 Noon - SUMM Lunch in the City – Brown Memorial UMC</w:t>
      </w:r>
    </w:p>
    <w:p w:rsidR="007F49FB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>Thurs., 4/2 – 7:00 pm – Maundy Thursday service – BHUMC</w:t>
      </w:r>
    </w:p>
    <w:p w:rsidR="007F49FB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Fri., 4/3 – 7:00 pm – Good Friday service - BHUMC </w:t>
      </w:r>
    </w:p>
    <w:p w:rsidR="007F49FB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>Sun., 4/5 – 7:00 am – Easter Sunrise Service; 8:00 am – Breakfast in Fellowship Hall</w:t>
      </w:r>
    </w:p>
    <w:p w:rsidR="007F49FB" w:rsidRPr="00CD0374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9:30 am – Easter Worship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A07E17" w:rsidRPr="00613177" w:rsidRDefault="00A07E17" w:rsidP="00A07E17">
      <w:pPr>
        <w:rPr>
          <w:b/>
        </w:rPr>
      </w:pPr>
      <w:r w:rsidRPr="00613177">
        <w:rPr>
          <w:b/>
        </w:rPr>
        <w:t xml:space="preserve">Friends in Faith &amp; Fellowship has started a new study entitled “Finding Jesus in the Psalms” by Barb </w:t>
      </w:r>
      <w:proofErr w:type="spellStart"/>
      <w:r w:rsidRPr="00613177">
        <w:rPr>
          <w:b/>
        </w:rPr>
        <w:t>Roose</w:t>
      </w:r>
      <w:proofErr w:type="spellEnd"/>
      <w:r w:rsidRPr="00613177">
        <w:rPr>
          <w:b/>
        </w:rPr>
        <w:t>.  She guides us through a six-week study of the Psalms during Lent.  The study began on Monday, Feb. 23</w:t>
      </w:r>
      <w:r w:rsidRPr="00613177">
        <w:rPr>
          <w:b/>
          <w:vertAlign w:val="superscript"/>
        </w:rPr>
        <w:t>rd</w:t>
      </w:r>
      <w:r w:rsidRPr="00613177">
        <w:rPr>
          <w:b/>
        </w:rPr>
        <w:t>, and finishes on Monday, March 30</w:t>
      </w:r>
      <w:r w:rsidRPr="00613177">
        <w:rPr>
          <w:b/>
          <w:vertAlign w:val="superscript"/>
        </w:rPr>
        <w:t>th</w:t>
      </w:r>
      <w:r w:rsidRPr="00613177">
        <w:rPr>
          <w:b/>
        </w:rPr>
        <w:t xml:space="preserve"> (note no meeting on March 16</w:t>
      </w:r>
      <w:r w:rsidRPr="00613177">
        <w:rPr>
          <w:b/>
          <w:vertAlign w:val="superscript"/>
        </w:rPr>
        <w:t>th</w:t>
      </w:r>
      <w:r w:rsidRPr="00613177">
        <w:rPr>
          <w:b/>
        </w:rPr>
        <w:t>).  We meet in the CSR at 3:30 pm with a light snack and then the study.  If you have any questions or need a ride, please contact Diane M.</w:t>
      </w:r>
    </w:p>
    <w:p w:rsidR="00A07E17" w:rsidRPr="00613177" w:rsidRDefault="00A07E17" w:rsidP="00544D57">
      <w:pPr>
        <w:rPr>
          <w:b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lastRenderedPageBreak/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927C94">
        <w:rPr>
          <w:sz w:val="25"/>
          <w:szCs w:val="25"/>
        </w:rPr>
        <w:t>April: toothbrushes and toothpaste.</w:t>
      </w:r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9173BD" w:rsidRPr="00613177" w:rsidRDefault="009173BD" w:rsidP="009173BD">
      <w:pPr>
        <w:ind w:left="180"/>
      </w:pPr>
      <w:r w:rsidRPr="00613177">
        <w:t>Linda &amp; Jim Parton</w:t>
      </w:r>
      <w:r w:rsidR="005A3F33" w:rsidRPr="00613177">
        <w:t xml:space="preserve">        </w:t>
      </w:r>
      <w:r w:rsidRPr="00613177">
        <w:t>Jeff Morey</w:t>
      </w:r>
      <w:r w:rsidR="005A3F33" w:rsidRPr="00613177">
        <w:t xml:space="preserve">       Mike and Mary Drake  </w:t>
      </w:r>
      <w:r w:rsidRPr="00613177">
        <w:t xml:space="preserve"> 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</w:p>
    <w:p w:rsidR="009173BD" w:rsidRPr="00613177" w:rsidRDefault="009173BD" w:rsidP="009173BD">
      <w:r w:rsidRPr="00613177">
        <w:t xml:space="preserve">  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9173BD" w:rsidRPr="00613177" w:rsidRDefault="009173BD" w:rsidP="009173BD">
      <w:pPr>
        <w:jc w:val="both"/>
      </w:pPr>
      <w:r w:rsidRPr="00613177">
        <w:t xml:space="preserve">  Dottie Montgomery – at </w:t>
      </w:r>
      <w:proofErr w:type="spellStart"/>
      <w:r w:rsidRPr="00613177">
        <w:t>Brookdale</w:t>
      </w:r>
      <w:proofErr w:type="spellEnd"/>
      <w:r w:rsidRPr="00613177">
        <w:t>/Summerfield Retirement Community,</w:t>
      </w:r>
    </w:p>
    <w:p w:rsidR="009173BD" w:rsidRPr="00613177" w:rsidRDefault="009173BD" w:rsidP="009173BD">
      <w:pPr>
        <w:jc w:val="both"/>
      </w:pPr>
      <w:r w:rsidRPr="00613177">
        <w:t xml:space="preserve">  Rev. Bill Verity – </w:t>
      </w:r>
      <w:r w:rsidR="00AF180A" w:rsidRPr="00613177">
        <w:t xml:space="preserve">at St. Camillus - </w:t>
      </w:r>
      <w:r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9173BD" w:rsidRPr="00613177" w:rsidRDefault="00C92FC7" w:rsidP="009173BD">
      <w:pPr>
        <w:jc w:val="both"/>
      </w:pPr>
      <w:r>
        <w:t xml:space="preserve">  BHUMC</w:t>
      </w:r>
      <w:proofErr w:type="gramStart"/>
      <w:r w:rsidR="009173BD" w:rsidRPr="00613177">
        <w:t>;  Future</w:t>
      </w:r>
      <w:proofErr w:type="gramEnd"/>
      <w:r w:rsidR="009173BD" w:rsidRPr="00613177">
        <w:t xml:space="preserve"> of </w:t>
      </w:r>
      <w:proofErr w:type="spellStart"/>
      <w:r w:rsidR="009173BD" w:rsidRPr="00613177">
        <w:t>Casowasco</w:t>
      </w:r>
      <w:proofErr w:type="spellEnd"/>
      <w:r w:rsidR="007918A5">
        <w:t>;  SUMM</w:t>
      </w:r>
    </w:p>
    <w:p w:rsidR="009173BD" w:rsidRPr="00613177" w:rsidRDefault="009173BD" w:rsidP="009173BD">
      <w:pPr>
        <w:jc w:val="both"/>
      </w:pPr>
      <w:r w:rsidRPr="00613177">
        <w:t xml:space="preserve">  David </w:t>
      </w:r>
      <w:proofErr w:type="spellStart"/>
      <w:r w:rsidRPr="00613177">
        <w:t>LaLone</w:t>
      </w:r>
      <w:proofErr w:type="spellEnd"/>
      <w:r w:rsidRPr="00613177">
        <w:t xml:space="preserve">, father of Pastor Earl </w:t>
      </w:r>
      <w:proofErr w:type="spellStart"/>
      <w:r w:rsidRPr="00613177">
        <w:t>LaLone</w:t>
      </w:r>
      <w:proofErr w:type="spellEnd"/>
      <w:r w:rsidRPr="00613177">
        <w:t xml:space="preserve"> – suffering with dementia</w:t>
      </w:r>
    </w:p>
    <w:p w:rsidR="009173BD" w:rsidRPr="00613177" w:rsidRDefault="009173BD" w:rsidP="009173BD">
      <w:r w:rsidRPr="00613177">
        <w:t xml:space="preserve"> Joyce, Ray Brunner’s sister, being evaluated for possible lung transplant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27C94">
      <w:r w:rsidRPr="00613177">
        <w:t xml:space="preserve"> </w:t>
      </w:r>
      <w:bookmarkStart w:id="0" w:name="_GoBack"/>
      <w:bookmarkEnd w:id="0"/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A75281" w:rsidRPr="00613177" w:rsidRDefault="00A75281" w:rsidP="00282B55">
      <w:pPr>
        <w:shd w:val="clear" w:color="auto" w:fill="FFFFFF"/>
      </w:pPr>
      <w:r w:rsidRPr="00613177">
        <w:t xml:space="preserve"> Gloria Brunner – broken arm</w:t>
      </w:r>
    </w:p>
    <w:p w:rsidR="00822B82" w:rsidRPr="00613177" w:rsidRDefault="00822B82" w:rsidP="00282B55">
      <w:pPr>
        <w:shd w:val="clear" w:color="auto" w:fill="FFFFFF"/>
      </w:pPr>
      <w:r w:rsidRPr="00613177">
        <w:t xml:space="preserve"> Charlie Brown</w:t>
      </w:r>
    </w:p>
    <w:p w:rsidR="0074690C" w:rsidRPr="00613177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79435F" w:rsidRPr="00613177" w:rsidRDefault="003F3F5A" w:rsidP="00282B55">
      <w:pPr>
        <w:shd w:val="clear" w:color="auto" w:fill="FFFFFF"/>
      </w:pPr>
      <w:r>
        <w:t xml:space="preserve"> </w:t>
      </w:r>
      <w:r w:rsidR="0079435F">
        <w:t>Family of Helen Henson who passed away on Wed., March 11</w:t>
      </w:r>
    </w:p>
    <w:sectPr w:rsidR="0079435F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3322"/>
    <w:rsid w:val="007A34AF"/>
    <w:rsid w:val="007A3643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E4F1-F1A4-4755-BC3E-C7A0237F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5332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1051</cp:revision>
  <cp:lastPrinted>2026-03-20T15:12:00Z</cp:lastPrinted>
  <dcterms:created xsi:type="dcterms:W3CDTF">2021-01-28T18:30:00Z</dcterms:created>
  <dcterms:modified xsi:type="dcterms:W3CDTF">2026-03-24T18:20:00Z</dcterms:modified>
</cp:coreProperties>
</file>